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FAB0" w14:textId="77777777" w:rsidR="003A43AC" w:rsidRDefault="003A43AC" w:rsidP="003A4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43A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Дети с умственной отсталостью (олигофренией) имеют нарушения развития в разных сферах психики</w:t>
      </w:r>
      <w:r w:rsidRPr="003A43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интеллектуальной, эмоциональной, познавательной. </w:t>
      </w:r>
    </w:p>
    <w:p w14:paraId="14B969DF" w14:textId="77777777" w:rsidR="003A43AC" w:rsidRDefault="003A43AC" w:rsidP="003A4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43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Характерная особенность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таких детей:</w:t>
      </w:r>
    </w:p>
    <w:p w14:paraId="7129D422" w14:textId="77777777" w:rsidR="003A43AC" w:rsidRPr="003A43AC" w:rsidRDefault="003A43AC" w:rsidP="003A43AC">
      <w:pPr>
        <w:spacing w:after="0" w:line="240" w:lineRule="auto"/>
        <w:jc w:val="both"/>
        <w:rPr>
          <w:rFonts w:ascii="Times New Roman" w:hAnsi="Times New Roman" w:cs="Times New Roman"/>
          <w:color w:val="333333"/>
          <w:u w:val="single"/>
        </w:rPr>
      </w:pPr>
      <w:r w:rsidRPr="003A43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Pr="003A43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A43A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всестороннее поражение</w:t>
      </w:r>
      <w:r w:rsidRPr="003A43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страдает не только интеллект, но и другие функции: речь, память, воля, эмоции, способность концентрировать внимание, воспринимать и перерабатывать информацию.</w:t>
      </w:r>
      <w:r w:rsidRPr="003A43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</w:p>
    <w:p w14:paraId="5F9E8B7B" w14:textId="06792916" w:rsidR="003A43AC" w:rsidRPr="003A43AC" w:rsidRDefault="003A43AC" w:rsidP="003A43A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u w:val="single"/>
        </w:rPr>
      </w:pPr>
      <w:r w:rsidRPr="003A43AC">
        <w:rPr>
          <w:rStyle w:val="ac"/>
          <w:rFonts w:ascii="Times New Roman" w:hAnsi="Times New Roman" w:cs="Times New Roman"/>
          <w:color w:val="333333"/>
          <w:u w:val="single"/>
        </w:rPr>
        <w:t>Восприятие</w:t>
      </w:r>
      <w:r w:rsidRPr="003A43AC">
        <w:rPr>
          <w:rFonts w:ascii="Times New Roman" w:hAnsi="Times New Roman" w:cs="Times New Roman"/>
          <w:color w:val="333333"/>
          <w:u w:val="single"/>
        </w:rPr>
        <w:t>:</w:t>
      </w:r>
    </w:p>
    <w:p w14:paraId="21C8528F" w14:textId="6059E8DD" w:rsidR="003A43AC" w:rsidRPr="003A43AC" w:rsidRDefault="003A43AC" w:rsidP="003A43AC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3A43AC">
        <w:rPr>
          <w:rFonts w:ascii="Times New Roman" w:hAnsi="Times New Roman" w:cs="Times New Roman"/>
          <w:color w:val="333333"/>
        </w:rPr>
        <w:t>Процессы восприятия характеризуются нарушением осмысленности, целеустремлённости, целостности, избирательности, отличаются неточностью, бедностью и поверхностностью, узостью. Дети различают не все свойства предмета, особенности строения, пространственные отношения.</w:t>
      </w:r>
    </w:p>
    <w:p w14:paraId="1D140C79" w14:textId="77777777" w:rsidR="003A43AC" w:rsidRPr="003A43AC" w:rsidRDefault="003A43AC" w:rsidP="003A43AC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3A43AC">
        <w:rPr>
          <w:rStyle w:val="ac"/>
          <w:rFonts w:eastAsiaTheme="majorEastAsia"/>
          <w:color w:val="333333"/>
          <w:u w:val="single"/>
        </w:rPr>
        <w:t>Внимание</w:t>
      </w:r>
      <w:r w:rsidRPr="003A43AC">
        <w:rPr>
          <w:color w:val="333333"/>
          <w:u w:val="single"/>
        </w:rPr>
        <w:t>.</w:t>
      </w:r>
      <w:r w:rsidRPr="003A43AC">
        <w:rPr>
          <w:color w:val="333333"/>
        </w:rPr>
        <w:t xml:space="preserve"> Внимание ребёнка с нарушением интеллекта зависит от глубины и своеобразия дефекта. Часто отмечается перенос внимания с одних объектов на другие, с целого на часть, с содержания на форму, с существенного признака на малозначительный.</w:t>
      </w:r>
    </w:p>
    <w:p w14:paraId="252F2D3D" w14:textId="77777777" w:rsidR="003A43AC" w:rsidRPr="003A43AC" w:rsidRDefault="003A43AC" w:rsidP="003A43AC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3A43AC">
        <w:rPr>
          <w:rStyle w:val="ac"/>
          <w:rFonts w:eastAsiaTheme="majorEastAsia"/>
          <w:color w:val="333333"/>
          <w:u w:val="single"/>
        </w:rPr>
        <w:t>Память</w:t>
      </w:r>
      <w:r w:rsidRPr="003A43AC">
        <w:rPr>
          <w:color w:val="333333"/>
          <w:u w:val="single"/>
        </w:rPr>
        <w:t>.</w:t>
      </w:r>
      <w:r w:rsidRPr="003A43AC">
        <w:rPr>
          <w:color w:val="333333"/>
        </w:rPr>
        <w:t xml:space="preserve"> Память ребёнка с нарушением интеллекта по сравнению с нормой характеризуется более слабым развитием и более низким уровнем всех процессов. Узнавание, запоминание, воспроизведение нарушены. Дети запоминают материал медленнее, забывают быстрее.</w:t>
      </w:r>
    </w:p>
    <w:p w14:paraId="1DE7483E" w14:textId="77777777" w:rsidR="003A43AC" w:rsidRPr="003A43AC" w:rsidRDefault="003A43AC" w:rsidP="003A43AC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3A43AC">
        <w:rPr>
          <w:rStyle w:val="ac"/>
          <w:rFonts w:eastAsiaTheme="majorEastAsia"/>
          <w:color w:val="333333"/>
          <w:u w:val="single"/>
        </w:rPr>
        <w:t>Мышление</w:t>
      </w:r>
      <w:r w:rsidRPr="003A43AC">
        <w:rPr>
          <w:color w:val="333333"/>
          <w:u w:val="single"/>
        </w:rPr>
        <w:t>.</w:t>
      </w:r>
      <w:r w:rsidRPr="003A43AC">
        <w:rPr>
          <w:color w:val="333333"/>
        </w:rPr>
        <w:t xml:space="preserve"> Основным недостатком мышления является слабость обобщений и отвлечений. К числу других серьёзных недостатков относят поверхностный характер, замедленность, инертность, малую подвижность. Мышление отличается нарушением целенаправленности, непоследовательностью рассуждений, соскальзыванием с одного предмета на другой, слабостью регулирующей роли мышления в действиях и поступках.</w:t>
      </w:r>
    </w:p>
    <w:p w14:paraId="4CCB2626" w14:textId="77777777" w:rsidR="003A43AC" w:rsidRPr="003A43AC" w:rsidRDefault="003A43AC" w:rsidP="003A43AC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3A43AC">
        <w:rPr>
          <w:rStyle w:val="ac"/>
          <w:rFonts w:eastAsiaTheme="majorEastAsia"/>
          <w:color w:val="333333"/>
          <w:u w:val="single"/>
        </w:rPr>
        <w:t>Речь и общение</w:t>
      </w:r>
      <w:r w:rsidRPr="003A43AC">
        <w:rPr>
          <w:color w:val="333333"/>
          <w:u w:val="single"/>
        </w:rPr>
        <w:t>.</w:t>
      </w:r>
      <w:r w:rsidRPr="003A43AC">
        <w:rPr>
          <w:color w:val="333333"/>
        </w:rPr>
        <w:t xml:space="preserve"> Речь развивается с задержкой. Она часто страдает нарушениями и расстройствами (особенно произношение), отличается бедной интонацией, невыразительностью, слабой мотивацией. Словарный запас детей с нарушением интеллекта значительно беднее, чем у нормального ученика. Пассивный словарь преобладает над активным.</w:t>
      </w:r>
    </w:p>
    <w:p w14:paraId="0169E50D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3FDC213D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7AAF3AAA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232109CB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10D785E8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1A211924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3BD8C532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78F0CADA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32FDCB87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3840A576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7BABD5D0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6872BC27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376F477D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48F95124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73D9ADC9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1F06C85B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726ECB12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5B25DA39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4B433E2C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536601E2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7401A964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00C3BBCC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04EA7AC6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42566DFD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3AAD9CC5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6655A39B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05519919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70DA63F7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1C9BB1BA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7A2C289E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452D5FBA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2BA887D0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6E08FA45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72E6A729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5D71F43F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4CD7475F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3736C4E7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09929C80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56B4BEA5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556A35F1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48A07D22" w14:textId="77777777" w:rsidR="00E64317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359BF442" w14:textId="3AC06D1E" w:rsidR="0005147C" w:rsidRDefault="00E64317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  <w:r>
        <w:rPr>
          <w:noProof/>
        </w:rPr>
        <w:drawing>
          <wp:inline distT="0" distB="0" distL="0" distR="0" wp14:anchorId="0326E168" wp14:editId="600F75A0">
            <wp:extent cx="2783840" cy="2088251"/>
            <wp:effectExtent l="0" t="0" r="0" b="762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5CA3E" w14:textId="77777777" w:rsidR="0005147C" w:rsidRDefault="0005147C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</w:rPr>
      </w:pPr>
    </w:p>
    <w:p w14:paraId="5044D6A7" w14:textId="1882F7C3" w:rsidR="00141461" w:rsidRDefault="00141461" w:rsidP="0014146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000000"/>
        </w:rPr>
        <w:lastRenderedPageBreak/>
        <w:t>Рекомендации педагогам, работающим с детьми с умственной отсталостью.</w:t>
      </w:r>
    </w:p>
    <w:p w14:paraId="7BEBB73B" w14:textId="3A850DB3" w:rsidR="00141461" w:rsidRDefault="00141461" w:rsidP="0014146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7"/>
          <w:rFonts w:eastAsiaTheme="majorEastAsia"/>
          <w:b/>
          <w:bCs/>
          <w:color w:val="000000"/>
        </w:rPr>
        <w:t>Главные правила в воспитании и обучении детей</w:t>
      </w:r>
      <w:r>
        <w:rPr>
          <w:rStyle w:val="c17"/>
          <w:rFonts w:eastAsiaTheme="majorEastAsia"/>
          <w:b/>
          <w:bCs/>
          <w:color w:val="000000"/>
          <w:shd w:val="clear" w:color="auto" w:fill="FFFFFF"/>
        </w:rPr>
        <w:t>.</w:t>
      </w:r>
    </w:p>
    <w:p w14:paraId="3ACB575B" w14:textId="77777777" w:rsidR="00141461" w:rsidRDefault="00141461" w:rsidP="0014146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E14839" w14:textId="25E323BD" w:rsidR="00141461" w:rsidRPr="00141461" w:rsidRDefault="00141461" w:rsidP="00141461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Постарайтесь построить занятия с малышом в игровой форме. Старайтесь играть с </w:t>
      </w:r>
      <w:r>
        <w:rPr>
          <w:rStyle w:val="c3"/>
          <w:rFonts w:eastAsiaTheme="majorEastAsia"/>
          <w:color w:val="000000"/>
          <w:shd w:val="clear" w:color="auto" w:fill="FFFFFF"/>
        </w:rPr>
        <w:t>ребенком в игры, которые расширяют его кругозор, развивают речь. Вносите в жизнь ребенка положительные эмоции, хвалите, поддерживайте любую его инициативу.</w:t>
      </w:r>
    </w:p>
    <w:p w14:paraId="7582B893" w14:textId="77777777" w:rsidR="00141461" w:rsidRDefault="00141461" w:rsidP="0014146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322470D" w14:textId="4D013A85" w:rsidR="00141461" w:rsidRPr="00141461" w:rsidRDefault="00141461" w:rsidP="00141461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141461">
        <w:rPr>
          <w:rStyle w:val="c3"/>
          <w:rFonts w:eastAsiaTheme="majorEastAsia"/>
          <w:color w:val="000000"/>
        </w:rPr>
        <w:t>На занятиях с ребенком обязательно применяйте наглядные средства, вовлекайте в </w:t>
      </w:r>
      <w:r w:rsidRPr="00141461">
        <w:rPr>
          <w:rStyle w:val="c3"/>
          <w:rFonts w:eastAsiaTheme="majorEastAsia"/>
          <w:color w:val="000000"/>
          <w:shd w:val="clear" w:color="auto" w:fill="FFFFFF"/>
        </w:rPr>
        <w:t>практическую деятельность самого малыша. Показывайте ребенку, как выполнять то или иное задание, затем вместе с ним повторяйте необходимые действия, в результате чего у него выработаются несложные умения и навыки.</w:t>
      </w:r>
      <w:r w:rsidRPr="00141461">
        <w:rPr>
          <w:color w:val="000000"/>
        </w:rPr>
        <w:br/>
      </w:r>
      <w:r w:rsidRPr="00141461">
        <w:rPr>
          <w:rStyle w:val="c3"/>
          <w:rFonts w:eastAsiaTheme="majorEastAsia"/>
          <w:color w:val="000000"/>
        </w:rPr>
        <w:t>Главное в воспитании – это формирование привычек. Причем только своевременное </w:t>
      </w:r>
      <w:r w:rsidRPr="00141461">
        <w:rPr>
          <w:rStyle w:val="c3"/>
          <w:rFonts w:eastAsiaTheme="majorEastAsia"/>
          <w:color w:val="000000"/>
          <w:shd w:val="clear" w:color="auto" w:fill="FFFFFF"/>
        </w:rPr>
        <w:t>проведение этой работы даст положительные результаты. Например, ребенку 4-6 лет предложите игрушки, картинки, палочки. Учите его складывать эти предметы в определенное место, иначе у малыша возникнет и укрепится привычка разбрасывать их. Систематически предъявляемые требования помогут воспитать у малыша положительные привычки.</w:t>
      </w:r>
      <w:r w:rsidRPr="00141461">
        <w:rPr>
          <w:color w:val="000000"/>
        </w:rPr>
        <w:br/>
      </w:r>
    </w:p>
    <w:p w14:paraId="650CA499" w14:textId="1844F69B" w:rsidR="00141461" w:rsidRDefault="00141461" w:rsidP="00141461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Занимаясь с ребенком, помните, что каждое следующее задание должно отличаться</w:t>
      </w:r>
      <w:r w:rsidR="0005147C">
        <w:rPr>
          <w:rStyle w:val="c3"/>
          <w:rFonts w:eastAsiaTheme="majorEastAsia"/>
          <w:color w:val="000000"/>
        </w:rPr>
        <w:t xml:space="preserve"> </w:t>
      </w:r>
      <w:r>
        <w:rPr>
          <w:rStyle w:val="c3"/>
          <w:rFonts w:eastAsiaTheme="majorEastAsia"/>
          <w:color w:val="000000"/>
          <w:shd w:val="clear" w:color="auto" w:fill="FFFFFF"/>
        </w:rPr>
        <w:t xml:space="preserve">от предыдущего пусть с </w:t>
      </w:r>
      <w:r>
        <w:rPr>
          <w:rStyle w:val="c3"/>
          <w:rFonts w:eastAsiaTheme="majorEastAsia"/>
          <w:color w:val="000000"/>
          <w:shd w:val="clear" w:color="auto" w:fill="FFFFFF"/>
        </w:rPr>
        <w:t>небольшой, но увеличенной степенью трудности. Это позволит ему с вашей помощью или путем подражания выполнить упражнение и, таким образом, подняться на более высокую ступень развития.</w:t>
      </w:r>
      <w:r>
        <w:rPr>
          <w:color w:val="000000"/>
        </w:rPr>
        <w:br/>
      </w:r>
    </w:p>
    <w:p w14:paraId="378916AF" w14:textId="13C76715" w:rsidR="0005147C" w:rsidRPr="00E64317" w:rsidRDefault="00141461" w:rsidP="00141461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Хвалите ребенка, поглаживайте его по голове, поощряйте в виде какого-либо </w:t>
      </w:r>
      <w:r>
        <w:rPr>
          <w:rStyle w:val="c3"/>
          <w:rFonts w:eastAsiaTheme="majorEastAsia"/>
          <w:color w:val="000000"/>
          <w:shd w:val="clear" w:color="auto" w:fill="FFFFFF"/>
        </w:rPr>
        <w:t>подарка. Разговаривайте с ребенком спокойным, доброжелательным тоном, всегда положительно оценивайте его попытки справиться с заданием.</w:t>
      </w:r>
    </w:p>
    <w:p w14:paraId="003D12F5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8D8FB" w14:textId="56356E10" w:rsidR="0005147C" w:rsidRDefault="00E64317" w:rsidP="001414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ACC2DDC" wp14:editId="4FED5CD7">
            <wp:extent cx="2783840" cy="2087880"/>
            <wp:effectExtent l="0" t="0" r="0" b="762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9304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1C593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07CFC4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73B7CE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C6A926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ABC7C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FCA73F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35715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5B22E3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D15671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D6CE3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653C7D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99FA9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74FD9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C2902A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AFE19" w14:textId="77777777" w:rsidR="0005147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60438" w14:textId="1664CA52" w:rsidR="0005147C" w:rsidRDefault="0005147C" w:rsidP="00051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D00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детей с </w:t>
      </w:r>
      <w:r>
        <w:rPr>
          <w:rFonts w:ascii="Times New Roman" w:hAnsi="Times New Roman" w:cs="Times New Roman"/>
          <w:b/>
          <w:bCs/>
          <w:sz w:val="28"/>
          <w:szCs w:val="28"/>
        </w:rPr>
        <w:t>интеллектуальными нарушениями</w:t>
      </w:r>
    </w:p>
    <w:p w14:paraId="525C8AB2" w14:textId="77777777" w:rsidR="0005147C" w:rsidRDefault="0005147C" w:rsidP="00051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1AAE7" w14:textId="77777777" w:rsidR="0005147C" w:rsidRDefault="0005147C" w:rsidP="00051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62A65" w14:textId="77777777" w:rsidR="0005147C" w:rsidRDefault="0005147C" w:rsidP="00051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553AA" w14:textId="756DF35F" w:rsidR="0005147C" w:rsidRDefault="0005147C" w:rsidP="00051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61E7C26" wp14:editId="6AAD1E8B">
            <wp:extent cx="3062015" cy="2042160"/>
            <wp:effectExtent l="0" t="0" r="508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279" cy="204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76580" w14:textId="77777777" w:rsidR="0005147C" w:rsidRPr="003A43AC" w:rsidRDefault="0005147C" w:rsidP="0014146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5147C" w:rsidRPr="003A43AC" w:rsidSect="003A43AC">
      <w:pgSz w:w="16838" w:h="11906" w:orient="landscape"/>
      <w:pgMar w:top="850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472C"/>
    <w:multiLevelType w:val="multilevel"/>
    <w:tmpl w:val="6D96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014E5"/>
    <w:multiLevelType w:val="multilevel"/>
    <w:tmpl w:val="87E2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9574D"/>
    <w:multiLevelType w:val="multilevel"/>
    <w:tmpl w:val="E670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A21E4"/>
    <w:multiLevelType w:val="multilevel"/>
    <w:tmpl w:val="AA20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82950"/>
    <w:multiLevelType w:val="hybridMultilevel"/>
    <w:tmpl w:val="21C00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3B3E"/>
    <w:multiLevelType w:val="multilevel"/>
    <w:tmpl w:val="D46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37EBC"/>
    <w:multiLevelType w:val="multilevel"/>
    <w:tmpl w:val="8D0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A4AD6"/>
    <w:multiLevelType w:val="multilevel"/>
    <w:tmpl w:val="747E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006910">
    <w:abstractNumId w:val="0"/>
  </w:num>
  <w:num w:numId="2" w16cid:durableId="921455835">
    <w:abstractNumId w:val="3"/>
  </w:num>
  <w:num w:numId="3" w16cid:durableId="1598175661">
    <w:abstractNumId w:val="4"/>
  </w:num>
  <w:num w:numId="4" w16cid:durableId="1320379865">
    <w:abstractNumId w:val="6"/>
  </w:num>
  <w:num w:numId="5" w16cid:durableId="1081827102">
    <w:abstractNumId w:val="7"/>
  </w:num>
  <w:num w:numId="6" w16cid:durableId="2070953338">
    <w:abstractNumId w:val="2"/>
  </w:num>
  <w:num w:numId="7" w16cid:durableId="1904441334">
    <w:abstractNumId w:val="1"/>
  </w:num>
  <w:num w:numId="8" w16cid:durableId="775446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AC"/>
    <w:rsid w:val="0005147C"/>
    <w:rsid w:val="00141461"/>
    <w:rsid w:val="003A43AC"/>
    <w:rsid w:val="00E64317"/>
    <w:rsid w:val="00FA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5D3C"/>
  <w15:chartTrackingRefBased/>
  <w15:docId w15:val="{2266D06D-3E22-44DF-A4A4-E3170262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AC"/>
  </w:style>
  <w:style w:type="paragraph" w:styleId="1">
    <w:name w:val="heading 1"/>
    <w:basedOn w:val="a"/>
    <w:next w:val="a"/>
    <w:link w:val="10"/>
    <w:uiPriority w:val="9"/>
    <w:qFormat/>
    <w:rsid w:val="003A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3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3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3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3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3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43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3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43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43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3AC"/>
    <w:rPr>
      <w:b/>
      <w:bCs/>
      <w:smallCaps/>
      <w:color w:val="2F5496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3A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3A43AC"/>
    <w:rPr>
      <w:b/>
      <w:bCs/>
    </w:rPr>
  </w:style>
  <w:style w:type="paragraph" w:customStyle="1" w:styleId="c13">
    <w:name w:val="c13"/>
    <w:basedOn w:val="a"/>
    <w:rsid w:val="0014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141461"/>
  </w:style>
  <w:style w:type="paragraph" w:customStyle="1" w:styleId="c11">
    <w:name w:val="c11"/>
    <w:basedOn w:val="a"/>
    <w:rsid w:val="0014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7">
    <w:name w:val="c17"/>
    <w:basedOn w:val="a0"/>
    <w:rsid w:val="00141461"/>
  </w:style>
  <w:style w:type="character" w:customStyle="1" w:styleId="c3">
    <w:name w:val="c3"/>
    <w:basedOn w:val="a0"/>
    <w:rsid w:val="00141461"/>
  </w:style>
  <w:style w:type="paragraph" w:customStyle="1" w:styleId="c1">
    <w:name w:val="c1"/>
    <w:basedOn w:val="a"/>
    <w:rsid w:val="0014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ambrazhevich</dc:creator>
  <cp:keywords/>
  <dc:description/>
  <cp:lastModifiedBy>alexander ambrazhevich</cp:lastModifiedBy>
  <cp:revision>1</cp:revision>
  <dcterms:created xsi:type="dcterms:W3CDTF">2025-11-12T06:23:00Z</dcterms:created>
  <dcterms:modified xsi:type="dcterms:W3CDTF">2025-11-12T08:33:00Z</dcterms:modified>
</cp:coreProperties>
</file>