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B4" w:rsidRDefault="007F6D6E" w:rsidP="002D3AB4">
      <w:pPr>
        <w:rPr>
          <w:b/>
          <w:i/>
          <w:color w:val="5B9BD5" w:themeColor="accent1"/>
          <w:sz w:val="36"/>
          <w:szCs w:val="36"/>
        </w:rPr>
      </w:pPr>
      <w:r>
        <w:rPr>
          <w:b/>
          <w:i/>
          <w:noProof/>
          <w:color w:val="5B9BD5" w:themeColor="accent1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55710EA7" wp14:editId="6D4C0989">
            <wp:simplePos x="0" y="0"/>
            <wp:positionH relativeFrom="margin">
              <wp:align>right</wp:align>
            </wp:positionH>
            <wp:positionV relativeFrom="paragraph">
              <wp:posOffset>209299</wp:posOffset>
            </wp:positionV>
            <wp:extent cx="1725283" cy="2032135"/>
            <wp:effectExtent l="0" t="0" r="889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2098097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83" cy="203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AB4">
        <w:rPr>
          <w:b/>
          <w:i/>
          <w:color w:val="5B9BD5" w:themeColor="accent1"/>
          <w:sz w:val="36"/>
          <w:szCs w:val="36"/>
        </w:rPr>
        <w:t>Физкультминутка</w:t>
      </w:r>
    </w:p>
    <w:p w:rsidR="002D3AB4" w:rsidRDefault="002D3AB4" w:rsidP="002D3AB4">
      <w:pPr>
        <w:pStyle w:val="a3"/>
        <w:rPr>
          <w:color w:val="000000" w:themeColor="text1"/>
          <w:sz w:val="28"/>
          <w:szCs w:val="28"/>
          <w:lang w:eastAsia="ru-RU"/>
        </w:rPr>
      </w:pPr>
      <w:r w:rsidRPr="002D3AB4">
        <w:rPr>
          <w:rStyle w:val="c7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А часы идут, идут.</w:t>
      </w:r>
      <w:r w:rsidRPr="002D3AB4">
        <w:rPr>
          <w:color w:val="000000" w:themeColor="text1"/>
          <w:sz w:val="28"/>
          <w:szCs w:val="28"/>
          <w:u w:val="single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Тик-так, тик-так,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 доме кто умеет так?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Это маятник в часах,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Отбивает каждый такт (Наклоны влево-вправо.)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А в часах сидит кукушка,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У неё своя избушка. (Дети садятся в глубокий присед.)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Прокукует птичка время,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Снова спрячется за дверью, (Приседания.)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Стрелки движутся по кругу.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Не касаются друг друга. (Вращение туловищем вправо.)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Повернёмся мы с тобой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Против стрелки часовой. (Вращение туловищем влево.)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А часы идут, идут, (Ходьба на месте.)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Иногда вдруг отстают. (Замедление темпа ходьбы.)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А бывает, что спешат,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Словно убежать хотят! (Бег на месте.)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Если их не заведут,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То они совсем встают. (Дети останавливаются.)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2D3AB4" w:rsidRDefault="002D3AB4" w:rsidP="002D3AB4">
      <w:pPr>
        <w:pStyle w:val="a3"/>
        <w:rPr>
          <w:rStyle w:val="c5"/>
          <w:color w:val="000000"/>
          <w:sz w:val="28"/>
          <w:szCs w:val="28"/>
          <w:shd w:val="clear" w:color="auto" w:fill="FFFFFF"/>
        </w:rPr>
      </w:pPr>
      <w:r w:rsidRPr="002D3AB4">
        <w:rPr>
          <w:rStyle w:val="c7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Самолёты.</w:t>
      </w:r>
      <w:r w:rsidRPr="002D3AB4">
        <w:rPr>
          <w:color w:val="000000" w:themeColor="text1"/>
          <w:sz w:val="28"/>
          <w:szCs w:val="28"/>
          <w:u w:val="single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Самолёты загудели (вращение перед грудью согнутыми в локтях руками),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Самолёты полетели (руки в стороны, поочерёдные наклоны влево и вправо),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На полянку тихо сели (присесть, руки к коленям),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Да и снова полетели.</w:t>
      </w:r>
    </w:p>
    <w:p w:rsidR="002D3AB4" w:rsidRDefault="002D3AB4" w:rsidP="002D3AB4">
      <w:pPr>
        <w:pStyle w:val="a3"/>
        <w:rPr>
          <w:rStyle w:val="c7"/>
          <w:b/>
          <w:bCs/>
          <w:color w:val="FF0000"/>
          <w:sz w:val="28"/>
          <w:szCs w:val="28"/>
          <w:shd w:val="clear" w:color="auto" w:fill="FFFFFF"/>
        </w:rPr>
      </w:pPr>
    </w:p>
    <w:p w:rsidR="002D3AB4" w:rsidRPr="009C3081" w:rsidRDefault="007F6D6E" w:rsidP="002D3AB4">
      <w:pPr>
        <w:pStyle w:val="a3"/>
        <w:rPr>
          <w:color w:val="000000" w:themeColor="text1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184C3FAB" wp14:editId="40335312">
            <wp:simplePos x="0" y="0"/>
            <wp:positionH relativeFrom="margin">
              <wp:posOffset>3510568</wp:posOffset>
            </wp:positionH>
            <wp:positionV relativeFrom="paragraph">
              <wp:posOffset>1104540</wp:posOffset>
            </wp:positionV>
            <wp:extent cx="2895903" cy="3076994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309215160-stock-illustration-happy-boy-and-girl-jump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903" cy="307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AB4" w:rsidRPr="002D3AB4">
        <w:rPr>
          <w:rStyle w:val="c7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Будем прыгать и скакать! </w:t>
      </w:r>
      <w:r w:rsidR="002D3AB4" w:rsidRPr="002D3AB4">
        <w:rPr>
          <w:color w:val="000000" w:themeColor="text1"/>
          <w:sz w:val="28"/>
          <w:szCs w:val="28"/>
          <w:u w:val="single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Раз, два, три, четыре, пять!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Будем прыгать и скакать! (Прыжки на месте.)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Наклонился правый бок. (Наклоны туловища влево-вправо.)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Раз, два, три.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Наклонился левый бок.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Раз, два, три.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А сейчас поднимем ручки (Руки вверх.)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И дотянемся до тучки.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Сядем на дорожку, (Присели на пол.)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Разомнем мы ножки.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Согнем правую ножку, (Сгибаем ноги в колене.)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Раз, два, три!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Согнем левую ножку,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lastRenderedPageBreak/>
        <w:t>Раз, два, три.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Ноги высоко подняли (Подняли ноги вверх.)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И немного подержали.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Головою покачали (Движения головой.) </w:t>
      </w:r>
      <w:r w:rsidR="002D3AB4">
        <w:rPr>
          <w:color w:val="000000"/>
          <w:sz w:val="28"/>
          <w:szCs w:val="28"/>
          <w:shd w:val="clear" w:color="auto" w:fill="FFFFFF"/>
        </w:rPr>
        <w:br/>
      </w:r>
      <w:r w:rsidR="002D3AB4">
        <w:rPr>
          <w:rStyle w:val="c5"/>
          <w:color w:val="000000"/>
          <w:sz w:val="28"/>
          <w:szCs w:val="28"/>
          <w:shd w:val="clear" w:color="auto" w:fill="FFFFFF"/>
        </w:rPr>
        <w:t>И все дружно вместе встали. (Встали.)</w:t>
      </w:r>
    </w:p>
    <w:p w:rsidR="002D3AB4" w:rsidRPr="009C3081" w:rsidRDefault="002D3AB4" w:rsidP="002D3AB4">
      <w:pPr>
        <w:pStyle w:val="a3"/>
        <w:rPr>
          <w:color w:val="000000" w:themeColor="text1"/>
          <w:sz w:val="28"/>
          <w:szCs w:val="28"/>
          <w:lang w:eastAsia="ru-RU"/>
        </w:rPr>
      </w:pPr>
    </w:p>
    <w:p w:rsidR="002D3AB4" w:rsidRDefault="002D3AB4" w:rsidP="002D3AB4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Утренняя гимнастика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rStyle w:val="a4"/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Комплекс №1 (с веревкой)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 xml:space="preserve">Ходьба. Легкий бег. Ходьба на носках (руки в стороны). Ходьба на пятках (руки за головой) Легкий бег на носках. Ходьба на внешней стороне стопы (руки на поясе). Ходьба. 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1. «Веревку вверх». Исходное положение: ноги на ширине плеч, веревка внизу. 1- веревку вперед, 2- вверх, 3- вперед, 4- исходное положение. Повторить 8 раз.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2. «Веревку вниз». Исходное положение: ноги на ш. п., веревка внизу 1 – поднять веревку вверх, 2 – наклониться вниз 3 – выпрямиться, поднять веревку вверх, 4 – исходное положение. Повторить 8 раз.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3. «Вращение веревки». Исходное положение: ноги расставлены, одна рука вверху, другая внизу, веревка вертикально. На счет 1,2,3,4 — поменять руки местами, при этом натягивая веревку. Повторить 6-8 раз.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4. «Положи веревку». Исходное положение: ноги на ш. п., веревка в вытянутых вперед руках. 1- наклон вниз, положить веревку на пол, 2- встать, руки на пояс, 3- наклон вниз, взять веревку, 4- исходное положение. Повторить 6-8 раз.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5. «Повороты». Исходное положение: стоя, ноги на ширине плеч, веревку вперед. 1- поворот вправо, 2 — исходное положение, то же в другую сторону. Повторить 6-8 раз.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6. «Полуприседания». Исходное положение: пятки вместе, носки врозь, веревка внизу. 1- присесть, веревка вперед, 2-исходное положение, то же в другую сторону. Повторить 6-8 раз.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Ходьба. Дыхательное упражнение «Ёжик»</w:t>
      </w:r>
    </w:p>
    <w:p w:rsidR="002D3AB4" w:rsidRDefault="002D3AB4" w:rsidP="002D3AB4">
      <w:pPr>
        <w:pStyle w:val="a3"/>
        <w:rPr>
          <w:rStyle w:val="a4"/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</w:pP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rStyle w:val="a4"/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Комплекс №2 (без предметов)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 xml:space="preserve">Ходьба. Бег. Ходьба на носках (руки к плечам). Ходьба вперед спиной Легкий бег. Ходьба в </w:t>
      </w:r>
      <w:proofErr w:type="spellStart"/>
      <w:r w:rsidRPr="009C3081">
        <w:rPr>
          <w:sz w:val="28"/>
          <w:szCs w:val="28"/>
        </w:rPr>
        <w:t>полуприседе</w:t>
      </w:r>
      <w:proofErr w:type="spellEnd"/>
      <w:r w:rsidRPr="009C3081">
        <w:rPr>
          <w:sz w:val="28"/>
          <w:szCs w:val="28"/>
        </w:rPr>
        <w:t xml:space="preserve">. Бег, забрасывая пятки назад. Ходьба. 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Комплекс общеразвивающих упражнений.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 xml:space="preserve">1. «Тарелочки». Исходное положение: пятки вместе, носки врозь, руки внизу </w:t>
      </w:r>
      <w:proofErr w:type="gramStart"/>
      <w:r w:rsidRPr="009C3081">
        <w:rPr>
          <w:sz w:val="28"/>
          <w:szCs w:val="28"/>
        </w:rPr>
        <w:t>В. :</w:t>
      </w:r>
      <w:proofErr w:type="gramEnd"/>
      <w:r w:rsidRPr="009C3081">
        <w:rPr>
          <w:sz w:val="28"/>
          <w:szCs w:val="28"/>
        </w:rPr>
        <w:t xml:space="preserve"> 1- хлопнуть перед грудью прямыми руками, 2-3- скользящие движения вверх – вниз, 4- исходное положение (8 раз).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lastRenderedPageBreak/>
        <w:t>2. «Петрушка кланяется». Исходное положение: ноги на ш. п., руки на поясе. 1- наклон вправо, 2- Исходное положение, 3- наклон влево, 4- исходное положение (8 раз).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3. «Повороты с отведением рук в стороны». Исходное положение: ноги на ширине плеч, руки на поясе; 1- поворот вправо, развести прямые руки в стороны, 2-Исходное положение, то же влево (8 раз).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4. «Петрушка забавляется». Исходное положение – ноги на ширине плеч, руки в стороны. 1 – наклон вперед с поворотом к правой ноге, хлопок между ног. 2 – исходное положение 3 — наклон вперед с поворотом к левой ноге, хлопок между ног. (6-8 раз).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5. «Петрушка танцует». Исходное положение: основная стойка, руки на поясе. 1 – отставить ногу вперед на носок. 2 – поднять её вверх 3 – опустить на носок. 4 — исходное положение. То же другой ногой. Упражнение повторить по 4-5 раз на каждой ноге (8 раз).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6. «Хлопки за коленом». Исходное положение: пятки вместе, носки врозь, руки на поясе; 1- наклон вперед, хлопнуть за коленом правой ноги, 2- исходное положение, то же с левой ноги (8 раз).</w:t>
      </w:r>
    </w:p>
    <w:p w:rsidR="002D3AB4" w:rsidRPr="009C3081" w:rsidRDefault="002D3AB4" w:rsidP="002D3AB4">
      <w:pPr>
        <w:pStyle w:val="a3"/>
        <w:rPr>
          <w:sz w:val="28"/>
          <w:szCs w:val="28"/>
        </w:rPr>
      </w:pPr>
      <w:r w:rsidRPr="009C3081">
        <w:rPr>
          <w:sz w:val="28"/>
          <w:szCs w:val="28"/>
        </w:rPr>
        <w:t>Ходьба. Дыхательное упражнение «Семафор» 1 – поднять руки в стороны (вдох,</w:t>
      </w:r>
    </w:p>
    <w:p w:rsidR="002D3AB4" w:rsidRPr="009C3081" w:rsidRDefault="007F6D6E" w:rsidP="002D3AB4">
      <w:pPr>
        <w:pStyle w:val="a3"/>
        <w:rPr>
          <w:sz w:val="28"/>
          <w:szCs w:val="28"/>
        </w:rPr>
      </w:pPr>
      <w:r>
        <w:rPr>
          <w:rFonts w:cstheme="minorHAnsi"/>
          <w:b/>
          <w:noProof/>
          <w:color w:val="5B9BD5" w:themeColor="accent1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0D24B7E3" wp14:editId="54AF2B5F">
            <wp:simplePos x="0" y="0"/>
            <wp:positionH relativeFrom="margin">
              <wp:align>right</wp:align>
            </wp:positionH>
            <wp:positionV relativeFrom="paragraph">
              <wp:posOffset>302895</wp:posOffset>
            </wp:positionV>
            <wp:extent cx="1405890" cy="1054100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llo_html_65c3ec6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AB4" w:rsidRPr="009C3081">
        <w:rPr>
          <w:sz w:val="28"/>
          <w:szCs w:val="28"/>
        </w:rPr>
        <w:t>2 –медленное опускание рук с длинным выдохом и произнесением «с-с-с-с». Ходьба.</w:t>
      </w:r>
    </w:p>
    <w:p w:rsidR="002D3AB4" w:rsidRDefault="002D3AB4" w:rsidP="002D3AB4">
      <w:pPr>
        <w:rPr>
          <w:rFonts w:cstheme="minorHAnsi"/>
          <w:b/>
          <w:color w:val="5B9BD5" w:themeColor="accent1"/>
          <w:sz w:val="36"/>
          <w:szCs w:val="36"/>
          <w:lang w:eastAsia="ru-RU"/>
        </w:rPr>
      </w:pPr>
      <w:bookmarkStart w:id="0" w:name="_GoBack"/>
      <w:bookmarkEnd w:id="0"/>
    </w:p>
    <w:p w:rsidR="007D4E86" w:rsidRDefault="007D4E86" w:rsidP="002D3AB4">
      <w:pPr>
        <w:rPr>
          <w:rFonts w:cstheme="minorHAnsi"/>
          <w:b/>
          <w:color w:val="5B9BD5" w:themeColor="accent1"/>
          <w:sz w:val="36"/>
          <w:szCs w:val="36"/>
          <w:lang w:eastAsia="ru-RU"/>
        </w:rPr>
      </w:pPr>
      <w:r>
        <w:rPr>
          <w:rFonts w:cstheme="minorHAnsi"/>
          <w:b/>
          <w:color w:val="5B9BD5" w:themeColor="accent1"/>
          <w:sz w:val="36"/>
          <w:szCs w:val="36"/>
          <w:lang w:eastAsia="ru-RU"/>
        </w:rPr>
        <w:t>Подвижные игры в домашних условиях</w:t>
      </w:r>
    </w:p>
    <w:p w:rsidR="007D4E86" w:rsidRPr="007D4E86" w:rsidRDefault="007D4E86" w:rsidP="007D4E86">
      <w:pPr>
        <w:pStyle w:val="a3"/>
        <w:rPr>
          <w:rFonts w:cstheme="minorHAnsi"/>
          <w:b/>
          <w:sz w:val="28"/>
          <w:szCs w:val="28"/>
          <w:u w:val="single"/>
        </w:rPr>
      </w:pPr>
      <w:r w:rsidRPr="007D4E86">
        <w:rPr>
          <w:rFonts w:cstheme="minorHAnsi"/>
          <w:b/>
          <w:sz w:val="28"/>
          <w:szCs w:val="28"/>
          <w:u w:val="single"/>
          <w:bdr w:val="none" w:sz="0" w:space="0" w:color="auto" w:frame="1"/>
        </w:rPr>
        <w:t>«Сделай фигуру»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i/>
          <w:iCs/>
          <w:sz w:val="28"/>
          <w:szCs w:val="28"/>
          <w:bdr w:val="none" w:sz="0" w:space="0" w:color="auto" w:frame="1"/>
        </w:rPr>
        <w:t>Инвентарь: </w:t>
      </w:r>
      <w:r w:rsidRPr="007D4E86">
        <w:rPr>
          <w:rFonts w:cstheme="minorHAnsi"/>
          <w:sz w:val="28"/>
          <w:szCs w:val="28"/>
        </w:rPr>
        <w:t>записи веселых детских песен («</w:t>
      </w:r>
      <w:proofErr w:type="spellStart"/>
      <w:r w:rsidRPr="007D4E86">
        <w:rPr>
          <w:rFonts w:cstheme="minorHAnsi"/>
          <w:sz w:val="28"/>
          <w:szCs w:val="28"/>
        </w:rPr>
        <w:t>Чунга-чанга</w:t>
      </w:r>
      <w:proofErr w:type="spellEnd"/>
      <w:r w:rsidRPr="007D4E86">
        <w:rPr>
          <w:rFonts w:cstheme="minorHAnsi"/>
          <w:sz w:val="28"/>
          <w:szCs w:val="28"/>
        </w:rPr>
        <w:t>», «Жили у бабуси два веселых гуся», и т. п.), музыкальный центр.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Мама и ребенок встают на краю комнаты. Мама включает запись песенки на 15-20 секунд. Под музыку мама и ребенок разбегаются по комнате, выполняют танцевальные движении. Когда песенка перестает звучать, игроки останавливаются и принимают какую – либо позу. Каждый старается угадать, что за фигуру показал его напарник, отмечают наиболее удачную позу. Игру можно повторить 3-4 раза.</w:t>
      </w:r>
    </w:p>
    <w:p w:rsidR="007D4E86" w:rsidRDefault="007D4E86" w:rsidP="007D4E86">
      <w:pPr>
        <w:pStyle w:val="a3"/>
        <w:rPr>
          <w:rFonts w:cstheme="minorHAnsi"/>
          <w:b/>
          <w:sz w:val="28"/>
          <w:szCs w:val="28"/>
          <w:u w:val="single"/>
          <w:bdr w:val="none" w:sz="0" w:space="0" w:color="auto" w:frame="1"/>
        </w:rPr>
      </w:pPr>
    </w:p>
    <w:p w:rsidR="007D4E86" w:rsidRPr="007D4E86" w:rsidRDefault="007D4E86" w:rsidP="007D4E86">
      <w:pPr>
        <w:pStyle w:val="a3"/>
        <w:rPr>
          <w:rFonts w:cstheme="minorHAnsi"/>
          <w:b/>
          <w:sz w:val="28"/>
          <w:szCs w:val="28"/>
          <w:u w:val="single"/>
        </w:rPr>
      </w:pPr>
      <w:r w:rsidRPr="007D4E86">
        <w:rPr>
          <w:rFonts w:cstheme="minorHAnsi"/>
          <w:b/>
          <w:sz w:val="28"/>
          <w:szCs w:val="28"/>
          <w:u w:val="single"/>
          <w:bdr w:val="none" w:sz="0" w:space="0" w:color="auto" w:frame="1"/>
        </w:rPr>
        <w:t>«Кто самый ловкий»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i/>
          <w:iCs/>
          <w:sz w:val="28"/>
          <w:szCs w:val="28"/>
          <w:bdr w:val="none" w:sz="0" w:space="0" w:color="auto" w:frame="1"/>
        </w:rPr>
        <w:t>Инвентарь:</w:t>
      </w:r>
      <w:r w:rsidRPr="007D4E86">
        <w:rPr>
          <w:rFonts w:cstheme="minorHAnsi"/>
          <w:sz w:val="28"/>
          <w:szCs w:val="28"/>
        </w:rPr>
        <w:t> 4 детских стульчика (или 4 подставки высотой 20-25 см), 20-24 пластмассовых кубика (ребро кубика 6-8 см)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 xml:space="preserve">На одной стороне комнаты становятся 2 стульчика на расстоянии друг от друга 1-1,5 м, мама и ребенок встают около каждого из них. На другой стороне комнаты, напротив первой пары стульев, на расстоянии 3-5 м ставятся другие 2 стульчика. На каждый стульчик кладется по 5-6 кубиков. По </w:t>
      </w:r>
      <w:r w:rsidRPr="007D4E86">
        <w:rPr>
          <w:rFonts w:cstheme="minorHAnsi"/>
          <w:sz w:val="28"/>
          <w:szCs w:val="28"/>
        </w:rPr>
        <w:lastRenderedPageBreak/>
        <w:t>команде мамы «Раз, два, не зевай, кубик на пол не роняй!» игроки берут со стула по одному кубику и быстро идут с ним к другому стулу. Здесь они забирают второй кубик, ставят его на первый и несут оба кубика обратно. Этот путь игроки повторяют еще раз с пирамидкой (башенкой) из трех, а затем и четырех кубиков и т. д. Игру можно повторить 2-3 раза.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i/>
          <w:iCs/>
          <w:sz w:val="28"/>
          <w:szCs w:val="28"/>
          <w:bdr w:val="none" w:sz="0" w:space="0" w:color="auto" w:frame="1"/>
        </w:rPr>
        <w:t>Примечания.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1)  Поддерживать рукой можно только нижний (первый) кубик, поправлять кубики в пути нельзя.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2)  Как только пирамидка из кубиков рушится, игрок прекращает соревнование и выходит из игры.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3)  Результаты каждого игрока можно записывать. Тогда после нескольких повторений игры подводятся итоги – кто из игроков набрал больше очков.</w:t>
      </w:r>
    </w:p>
    <w:p w:rsidR="007D4E86" w:rsidRDefault="007D4E86" w:rsidP="007D4E86">
      <w:pPr>
        <w:pStyle w:val="a3"/>
        <w:rPr>
          <w:rFonts w:cstheme="minorHAnsi"/>
          <w:b/>
          <w:sz w:val="28"/>
          <w:szCs w:val="28"/>
          <w:u w:val="single"/>
          <w:bdr w:val="none" w:sz="0" w:space="0" w:color="auto" w:frame="1"/>
        </w:rPr>
      </w:pPr>
    </w:p>
    <w:p w:rsidR="007D4E86" w:rsidRPr="007D4E86" w:rsidRDefault="007D4E86" w:rsidP="007D4E86">
      <w:pPr>
        <w:pStyle w:val="a3"/>
        <w:rPr>
          <w:rFonts w:cstheme="minorHAnsi"/>
          <w:b/>
          <w:sz w:val="28"/>
          <w:szCs w:val="28"/>
          <w:u w:val="single"/>
        </w:rPr>
      </w:pPr>
      <w:r w:rsidRPr="007D4E86">
        <w:rPr>
          <w:rFonts w:cstheme="minorHAnsi"/>
          <w:b/>
          <w:sz w:val="28"/>
          <w:szCs w:val="28"/>
          <w:u w:val="single"/>
          <w:bdr w:val="none" w:sz="0" w:space="0" w:color="auto" w:frame="1"/>
        </w:rPr>
        <w:t>«Завернись в ленту»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i/>
          <w:iCs/>
          <w:sz w:val="28"/>
          <w:szCs w:val="28"/>
          <w:bdr w:val="none" w:sz="0" w:space="0" w:color="auto" w:frame="1"/>
        </w:rPr>
        <w:t>Инвентарь: </w:t>
      </w:r>
      <w:r w:rsidRPr="007D4E86">
        <w:rPr>
          <w:rFonts w:cstheme="minorHAnsi"/>
          <w:sz w:val="28"/>
          <w:szCs w:val="28"/>
        </w:rPr>
        <w:t>лента длинной 4-6 м.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Мама и ребенок прикрепляют концы ленты к своему поясу, и расходятся на всю ее длину к краям комнаты. Мама командует: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Будем мы с тобой кружиться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Будем вместе веселиться!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Раз, два, три, четыре, пять,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Начинаем мы играть!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Игроки начинают кружиться, стараясь как можно быстрее обвить ленту вокруг себя. Побеждает игрок, намотавший на себя больше ленты, чем соперник.</w:t>
      </w:r>
    </w:p>
    <w:p w:rsidR="007D4E86" w:rsidRDefault="007D4E86" w:rsidP="007D4E86">
      <w:pPr>
        <w:pStyle w:val="a3"/>
        <w:rPr>
          <w:rFonts w:cstheme="minorHAnsi"/>
          <w:b/>
          <w:sz w:val="28"/>
          <w:szCs w:val="28"/>
          <w:u w:val="single"/>
          <w:bdr w:val="none" w:sz="0" w:space="0" w:color="auto" w:frame="1"/>
        </w:rPr>
      </w:pPr>
    </w:p>
    <w:p w:rsidR="007D4E86" w:rsidRPr="007D4E86" w:rsidRDefault="007D4E86" w:rsidP="007D4E86">
      <w:pPr>
        <w:pStyle w:val="a3"/>
        <w:rPr>
          <w:rFonts w:cstheme="minorHAnsi"/>
          <w:b/>
          <w:sz w:val="28"/>
          <w:szCs w:val="28"/>
          <w:u w:val="single"/>
        </w:rPr>
      </w:pPr>
      <w:r w:rsidRPr="007D4E86">
        <w:rPr>
          <w:rFonts w:cstheme="minorHAnsi"/>
          <w:b/>
          <w:sz w:val="28"/>
          <w:szCs w:val="28"/>
          <w:u w:val="single"/>
          <w:bdr w:val="none" w:sz="0" w:space="0" w:color="auto" w:frame="1"/>
        </w:rPr>
        <w:t>«Удочка»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i/>
          <w:iCs/>
          <w:sz w:val="28"/>
          <w:szCs w:val="28"/>
          <w:bdr w:val="none" w:sz="0" w:space="0" w:color="auto" w:frame="1"/>
        </w:rPr>
        <w:t>Инвентарь:</w:t>
      </w:r>
      <w:r w:rsidRPr="007D4E86">
        <w:rPr>
          <w:rFonts w:cstheme="minorHAnsi"/>
          <w:sz w:val="28"/>
          <w:szCs w:val="28"/>
        </w:rPr>
        <w:t> Веревка длинной 1,5-2 м, мешочек с песком весом 120-150 г.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Мама встает в центре комнаты, в руках у нее веревка, к которой привязан мешочек с песком – это «удочка». На расстоянии 1,5 – 2 м. от мамы становится ребенок – «рыбка». Мама читает стихотворение: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Я веревочку кручу,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Рыбку я поймать хочу.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Раз, два, не зевай,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Выше ты подпрыгивай!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sz w:val="28"/>
          <w:szCs w:val="28"/>
        </w:rPr>
        <w:t>Мама начинает вращать «удочку» как можно ближе к поверхности пола, ребенок подпрыгивает вверх, стараясь, чтобы мешочек не задел его ноги.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i/>
          <w:iCs/>
          <w:sz w:val="28"/>
          <w:szCs w:val="28"/>
          <w:bdr w:val="none" w:sz="0" w:space="0" w:color="auto" w:frame="1"/>
        </w:rPr>
        <w:t>Примечания: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i/>
          <w:iCs/>
          <w:sz w:val="28"/>
          <w:szCs w:val="28"/>
          <w:bdr w:val="none" w:sz="0" w:space="0" w:color="auto" w:frame="1"/>
        </w:rPr>
        <w:t>1)  </w:t>
      </w:r>
      <w:r w:rsidRPr="007D4E86">
        <w:rPr>
          <w:rFonts w:cstheme="minorHAnsi"/>
          <w:sz w:val="28"/>
          <w:szCs w:val="28"/>
        </w:rPr>
        <w:t>Перед игрой мама показывает и объясняет ребенку, как нужно подпрыгивать: сильно оттолкнуться от пола и подобрать ноги.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i/>
          <w:iCs/>
          <w:sz w:val="28"/>
          <w:szCs w:val="28"/>
          <w:bdr w:val="none" w:sz="0" w:space="0" w:color="auto" w:frame="1"/>
        </w:rPr>
        <w:t>2)  </w:t>
      </w:r>
      <w:r w:rsidRPr="007D4E86">
        <w:rPr>
          <w:rFonts w:cstheme="minorHAnsi"/>
          <w:sz w:val="28"/>
          <w:szCs w:val="28"/>
        </w:rPr>
        <w:t>Периодически в игре нужно делать паузы, чтобы дать ребенку отдохнуть.</w:t>
      </w:r>
    </w:p>
    <w:p w:rsidR="007D4E86" w:rsidRPr="007D4E86" w:rsidRDefault="007D4E86" w:rsidP="007D4E86">
      <w:pPr>
        <w:pStyle w:val="a3"/>
        <w:rPr>
          <w:rFonts w:cstheme="minorHAnsi"/>
          <w:sz w:val="28"/>
          <w:szCs w:val="28"/>
        </w:rPr>
      </w:pPr>
      <w:r w:rsidRPr="007D4E86">
        <w:rPr>
          <w:rFonts w:cstheme="minorHAnsi"/>
          <w:i/>
          <w:iCs/>
          <w:sz w:val="28"/>
          <w:szCs w:val="28"/>
          <w:bdr w:val="none" w:sz="0" w:space="0" w:color="auto" w:frame="1"/>
        </w:rPr>
        <w:t>3)  </w:t>
      </w:r>
      <w:r w:rsidRPr="007D4E86">
        <w:rPr>
          <w:rFonts w:cstheme="minorHAnsi"/>
          <w:sz w:val="28"/>
          <w:szCs w:val="28"/>
        </w:rPr>
        <w:t>На непродолжительное время водящим может стать ребенок.</w:t>
      </w:r>
    </w:p>
    <w:p w:rsidR="007D4E86" w:rsidRDefault="007D4E86" w:rsidP="002D3AB4">
      <w:pPr>
        <w:rPr>
          <w:rFonts w:cstheme="minorHAnsi"/>
          <w:b/>
          <w:color w:val="5B9BD5" w:themeColor="accent1"/>
          <w:sz w:val="36"/>
          <w:szCs w:val="36"/>
          <w:lang w:eastAsia="ru-RU"/>
        </w:rPr>
      </w:pPr>
    </w:p>
    <w:p w:rsidR="002D3AB4" w:rsidRDefault="007F6D6E" w:rsidP="002D3AB4">
      <w:pPr>
        <w:rPr>
          <w:rFonts w:cstheme="minorHAnsi"/>
          <w:b/>
          <w:color w:val="5B9BD5" w:themeColor="accent1"/>
          <w:sz w:val="36"/>
          <w:szCs w:val="36"/>
          <w:lang w:eastAsia="ru-RU"/>
        </w:rPr>
      </w:pPr>
      <w:r>
        <w:rPr>
          <w:rFonts w:cstheme="minorHAnsi"/>
          <w:b/>
          <w:noProof/>
          <w:color w:val="5B9BD5" w:themeColor="accent1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562B001" wp14:editId="1606F094">
            <wp:simplePos x="0" y="0"/>
            <wp:positionH relativeFrom="margin">
              <wp:posOffset>3673020</wp:posOffset>
            </wp:positionH>
            <wp:positionV relativeFrom="paragraph">
              <wp:posOffset>-573441</wp:posOffset>
            </wp:positionV>
            <wp:extent cx="2600277" cy="125747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68694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53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AB4">
        <w:rPr>
          <w:rFonts w:cstheme="minorHAnsi"/>
          <w:b/>
          <w:color w:val="5B9BD5" w:themeColor="accent1"/>
          <w:sz w:val="36"/>
          <w:szCs w:val="36"/>
          <w:lang w:eastAsia="ru-RU"/>
        </w:rPr>
        <w:t>Общеразвивающие упражнения</w:t>
      </w:r>
    </w:p>
    <w:p w:rsidR="002D3AB4" w:rsidRPr="002D3AB4" w:rsidRDefault="002D3AB4" w:rsidP="002D3AB4">
      <w:pPr>
        <w:pStyle w:val="a3"/>
        <w:rPr>
          <w:b/>
          <w:sz w:val="28"/>
          <w:szCs w:val="28"/>
          <w:u w:val="single"/>
        </w:rPr>
      </w:pPr>
      <w:r w:rsidRPr="002D3AB4">
        <w:rPr>
          <w:b/>
          <w:sz w:val="28"/>
          <w:szCs w:val="28"/>
          <w:u w:val="single"/>
        </w:rPr>
        <w:t xml:space="preserve">Комплекс № 1 (без предметов) </w:t>
      </w:r>
    </w:p>
    <w:p w:rsidR="002D3AB4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1. И. п: ноги на ширине ступни, параллельно, руки на поясе,1- руки в стороны: 2- руки вверх, подняться на носки: 3- руки в стороны; 4- вернуться в исходное положение (7-8 раз). </w:t>
      </w:r>
    </w:p>
    <w:p w:rsidR="002D3AB4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2. И. п: ноги на ширине плеч, руки за головой. 1-поворот туловища вправо, руки в стороны; 2- вернуться в исходное положение. То же влево (8 раз). </w:t>
      </w:r>
    </w:p>
    <w:p w:rsidR="002D3AB4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3. И. п: ноги на ширине плеч, руки внизу. 1-руки в стороны; 2- наклон к правой (левой) ноге, коснуться пальцами рук носков ног; 3- выпрямиться, руки в стороны; 4- вернуться в исходное положение (6-8 раз). </w:t>
      </w:r>
    </w:p>
    <w:p w:rsidR="002D3AB4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4. И. п: основная стойка1, руки на поясе. 1-2- присесть, руки вынести вперед; 3-4-вернуться в исходное положение (6-8 раз). </w:t>
      </w:r>
    </w:p>
    <w:p w:rsidR="002D3AB4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5. И. п: основная стойка, руки внизу. 1 — правую ногу в сторону, руки в стороны 2- правую руку вниз, левую вверх: 3 — руки в стороны: 4 — приставить правую ногу, вернуться в исходное положение. То же влево (8 раз). </w:t>
      </w:r>
    </w:p>
    <w:p w:rsidR="002D3AB4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6. И. п: основная стойка, руки на поясе. 1 — правую ногу вперед на носок; 2 — в сторону (вправо): З — назад; 4- вернуться в исходное положение. То же влево левой ногой (6 -8 раз). </w:t>
      </w:r>
    </w:p>
    <w:p w:rsidR="002D3AB4" w:rsidRPr="002D3AB4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>7. И. п: основная стойка, руки на поясе. 1 — прыжком ноги врозь, руки в стороны: 2 — вернуться в исходное положение. На счет 1 -8 повторить 3- 4 раза. Выполнятся в среднем темпе под счет или музыкальное сопровождение.</w:t>
      </w:r>
    </w:p>
    <w:p w:rsidR="00D15C63" w:rsidRDefault="00D15C63" w:rsidP="002D3AB4">
      <w:pPr>
        <w:pStyle w:val="a3"/>
        <w:rPr>
          <w:sz w:val="28"/>
          <w:szCs w:val="28"/>
        </w:rPr>
      </w:pPr>
    </w:p>
    <w:p w:rsidR="00D15C63" w:rsidRDefault="002D3AB4" w:rsidP="002D3AB4">
      <w:pPr>
        <w:pStyle w:val="a3"/>
        <w:rPr>
          <w:b/>
          <w:color w:val="000000" w:themeColor="text1"/>
          <w:sz w:val="28"/>
          <w:szCs w:val="28"/>
          <w:u w:val="single"/>
        </w:rPr>
      </w:pPr>
      <w:r w:rsidRPr="00D15C63">
        <w:rPr>
          <w:b/>
          <w:color w:val="000000" w:themeColor="text1"/>
          <w:sz w:val="28"/>
          <w:szCs w:val="28"/>
          <w:u w:val="single"/>
        </w:rPr>
        <w:t xml:space="preserve">Комплекс № 2 (с мячом) </w:t>
      </w:r>
    </w:p>
    <w:p w:rsidR="00D15C63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1. И. п.: основная стойка, мяч в Правой руке. 1- руки в стороны; 2- руки вверх, переложить мяч в левую руку; 3- руки в стороны; 4- вернуться в исходное положение (6-8 раз). </w:t>
      </w:r>
    </w:p>
    <w:p w:rsidR="00D15C63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2. И. п.: ноги на ширине плеч, мяч в правой руке. 1-2- поворот вправо, ударить мячом о пол, поймать его двумя руками; 3-4-вернуться в исходное положение. То же влево (6-8 раз). </w:t>
      </w:r>
    </w:p>
    <w:p w:rsidR="00D15C63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3. И. п.: ноги на ширине плеч, мяч в правой руке. 1-2-наклон вперед-вниз, переложить мяч в левую руку за левой ногой 3-4 — выпрямиться, затем из левой в правую руку (6-8 раз). </w:t>
      </w:r>
    </w:p>
    <w:p w:rsidR="00D15C63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4. И. п.: ноги на ширине ступни, мяч в правой руке. 1-2-присесть, ударить мячом о пол, поймать; 3-4 — вернуться в исходное положение (6-8 раз). </w:t>
      </w:r>
    </w:p>
    <w:p w:rsidR="00D15C63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 xml:space="preserve">5. </w:t>
      </w:r>
      <w:proofErr w:type="spellStart"/>
      <w:r w:rsidRPr="002D3AB4">
        <w:rPr>
          <w:sz w:val="28"/>
          <w:szCs w:val="28"/>
        </w:rPr>
        <w:t>И.п</w:t>
      </w:r>
      <w:proofErr w:type="spellEnd"/>
      <w:r w:rsidRPr="002D3AB4">
        <w:rPr>
          <w:sz w:val="28"/>
          <w:szCs w:val="28"/>
        </w:rPr>
        <w:t xml:space="preserve">.: стоя на коленях, сидя на пятках мяч в правой руке 1-4 наклон вправо, прокатить мяч по прямой от себя; 5-8 вернуться в исходное положение. То же влево (6-8 раз). </w:t>
      </w:r>
    </w:p>
    <w:p w:rsidR="002D3AB4" w:rsidRPr="002D3AB4" w:rsidRDefault="002D3AB4" w:rsidP="002D3AB4">
      <w:pPr>
        <w:pStyle w:val="a3"/>
        <w:rPr>
          <w:sz w:val="28"/>
          <w:szCs w:val="28"/>
        </w:rPr>
      </w:pPr>
      <w:r w:rsidRPr="002D3AB4">
        <w:rPr>
          <w:sz w:val="28"/>
          <w:szCs w:val="28"/>
        </w:rPr>
        <w:t>6. И. п.: основная стойка, руки на поясе, мяч на полу. Прыжки на двух ногах вокруг мяча вправо и влево в чередовании с ходьбой на месте (3-4 раза).</w:t>
      </w:r>
    </w:p>
    <w:p w:rsidR="002D3AB4" w:rsidRPr="002D3AB4" w:rsidRDefault="002D3AB4" w:rsidP="002D3AB4">
      <w:pPr>
        <w:pStyle w:val="a3"/>
        <w:rPr>
          <w:rFonts w:cstheme="minorHAnsi"/>
          <w:sz w:val="28"/>
          <w:szCs w:val="28"/>
          <w:lang w:eastAsia="ru-RU"/>
        </w:rPr>
      </w:pPr>
    </w:p>
    <w:p w:rsidR="002D3AB4" w:rsidRPr="002D3AB4" w:rsidRDefault="002D3AB4" w:rsidP="002D3AB4">
      <w:pPr>
        <w:pStyle w:val="a3"/>
        <w:rPr>
          <w:rFonts w:cstheme="minorHAnsi"/>
          <w:sz w:val="28"/>
          <w:szCs w:val="28"/>
          <w:lang w:eastAsia="ru-RU"/>
        </w:rPr>
      </w:pPr>
    </w:p>
    <w:p w:rsidR="002D3AB4" w:rsidRPr="002D3AB4" w:rsidRDefault="002D3AB4" w:rsidP="002D3AB4">
      <w:pPr>
        <w:pStyle w:val="a3"/>
        <w:rPr>
          <w:sz w:val="28"/>
          <w:szCs w:val="28"/>
        </w:rPr>
      </w:pPr>
    </w:p>
    <w:p w:rsidR="002D3AB4" w:rsidRPr="002D3AB4" w:rsidRDefault="002D3AB4" w:rsidP="002D3AB4">
      <w:pPr>
        <w:pStyle w:val="a3"/>
        <w:rPr>
          <w:sz w:val="28"/>
          <w:szCs w:val="28"/>
        </w:rPr>
      </w:pPr>
    </w:p>
    <w:p w:rsidR="00956831" w:rsidRDefault="00956831"/>
    <w:sectPr w:rsidR="0095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30"/>
    <w:rsid w:val="002D3AB4"/>
    <w:rsid w:val="007C3430"/>
    <w:rsid w:val="007D4E86"/>
    <w:rsid w:val="007F6D6E"/>
    <w:rsid w:val="00956831"/>
    <w:rsid w:val="00D1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514C0-BCB7-4024-87F5-32A933B9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AB4"/>
    <w:pPr>
      <w:spacing w:after="0" w:line="240" w:lineRule="auto"/>
    </w:pPr>
  </w:style>
  <w:style w:type="character" w:styleId="a4">
    <w:name w:val="Strong"/>
    <w:basedOn w:val="a0"/>
    <w:uiPriority w:val="22"/>
    <w:qFormat/>
    <w:rsid w:val="002D3AB4"/>
    <w:rPr>
      <w:b/>
      <w:bCs/>
    </w:rPr>
  </w:style>
  <w:style w:type="character" w:customStyle="1" w:styleId="c7">
    <w:name w:val="c7"/>
    <w:basedOn w:val="a0"/>
    <w:rsid w:val="002D3AB4"/>
  </w:style>
  <w:style w:type="character" w:customStyle="1" w:styleId="c5">
    <w:name w:val="c5"/>
    <w:basedOn w:val="a0"/>
    <w:rsid w:val="002D3AB4"/>
  </w:style>
  <w:style w:type="paragraph" w:styleId="a5">
    <w:name w:val="Normal (Web)"/>
    <w:basedOn w:val="a"/>
    <w:uiPriority w:val="99"/>
    <w:semiHidden/>
    <w:unhideWhenUsed/>
    <w:rsid w:val="007D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79307002206</dc:creator>
  <cp:keywords/>
  <dc:description/>
  <cp:lastModifiedBy>79307002206</cp:lastModifiedBy>
  <cp:revision>4</cp:revision>
  <dcterms:created xsi:type="dcterms:W3CDTF">2020-05-11T16:15:00Z</dcterms:created>
  <dcterms:modified xsi:type="dcterms:W3CDTF">2020-05-11T17:39:00Z</dcterms:modified>
</cp:coreProperties>
</file>